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7F2E" w14:textId="1C7E2431" w:rsidR="00C10741" w:rsidRDefault="00C10741" w:rsidP="00C10741">
      <w:pPr>
        <w:shd w:val="clear" w:color="auto" w:fill="FFFFFF"/>
        <w:tabs>
          <w:tab w:val="right" w:pos="9356"/>
        </w:tabs>
        <w:spacing w:before="100" w:beforeAutospacing="1"/>
        <w:outlineLvl w:val="0"/>
        <w:rPr>
          <w:rFonts w:ascii="Roboto Condensed" w:eastAsia="Times New Roman" w:hAnsi="Roboto Condensed" w:cs="Times New Roman"/>
          <w:color w:val="000000"/>
          <w:kern w:val="36"/>
          <w:sz w:val="55"/>
          <w:szCs w:val="55"/>
        </w:rPr>
      </w:pPr>
      <w:r w:rsidRPr="00C10741">
        <w:rPr>
          <w:noProof/>
        </w:rPr>
        <w:drawing>
          <wp:anchor distT="0" distB="0" distL="114300" distR="114300" simplePos="0" relativeHeight="251658240" behindDoc="0" locked="0" layoutInCell="1" allowOverlap="1" wp14:anchorId="615179DE" wp14:editId="7432953A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640888" cy="581025"/>
            <wp:effectExtent l="0" t="0" r="6985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88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 Condensed" w:eastAsia="Times New Roman" w:hAnsi="Roboto Condensed" w:cs="Times New Roman"/>
          <w:color w:val="000000"/>
          <w:kern w:val="36"/>
          <w:sz w:val="55"/>
          <w:szCs w:val="55"/>
        </w:rPr>
        <w:tab/>
      </w:r>
      <w:r w:rsidRPr="00C10741">
        <w:rPr>
          <w:rFonts w:ascii="Roboto Condensed" w:eastAsia="Times New Roman" w:hAnsi="Roboto Condensed" w:cs="Arial"/>
          <w:color w:val="000000"/>
          <w:kern w:val="36"/>
          <w:sz w:val="35"/>
          <w:szCs w:val="35"/>
        </w:rPr>
        <w:t>Státní</w:t>
      </w:r>
      <w:r w:rsidR="00D843F4">
        <w:rPr>
          <w:rFonts w:ascii="Roboto Condensed" w:eastAsia="Times New Roman" w:hAnsi="Roboto Condensed" w:cs="Arial"/>
          <w:color w:val="000000"/>
          <w:kern w:val="36"/>
          <w:sz w:val="35"/>
          <w:szCs w:val="35"/>
        </w:rPr>
        <w:t xml:space="preserve"> </w:t>
      </w:r>
      <w:r w:rsidRPr="00C10741">
        <w:rPr>
          <w:rFonts w:ascii="Roboto Condensed" w:eastAsia="Times New Roman" w:hAnsi="Roboto Condensed" w:cs="Arial"/>
          <w:color w:val="000000"/>
          <w:kern w:val="36"/>
          <w:sz w:val="35"/>
          <w:szCs w:val="35"/>
        </w:rPr>
        <w:t>plavební</w:t>
      </w:r>
      <w:r w:rsidR="00D843F4">
        <w:rPr>
          <w:rFonts w:ascii="Roboto Condensed" w:eastAsia="Times New Roman" w:hAnsi="Roboto Condensed" w:cs="Arial"/>
          <w:color w:val="000000"/>
          <w:kern w:val="36"/>
          <w:sz w:val="35"/>
          <w:szCs w:val="35"/>
        </w:rPr>
        <w:t xml:space="preserve"> </w:t>
      </w:r>
      <w:r w:rsidRPr="00C10741">
        <w:rPr>
          <w:rFonts w:ascii="Roboto Condensed" w:eastAsia="Times New Roman" w:hAnsi="Roboto Condensed" w:cs="Arial"/>
          <w:color w:val="000000"/>
          <w:kern w:val="36"/>
          <w:sz w:val="35"/>
          <w:szCs w:val="35"/>
        </w:rPr>
        <w:t>správa</w:t>
      </w:r>
    </w:p>
    <w:p w14:paraId="7E44DD1F" w14:textId="77777777" w:rsidR="00C10741" w:rsidRPr="00C10741" w:rsidRDefault="00C10741" w:rsidP="00C10741">
      <w:pPr>
        <w:shd w:val="clear" w:color="auto" w:fill="FFFFFF"/>
        <w:spacing w:before="100" w:beforeAutospacing="1"/>
        <w:jc w:val="center"/>
        <w:outlineLvl w:val="0"/>
        <w:rPr>
          <w:rFonts w:ascii="Roboto Condensed" w:eastAsia="Times New Roman" w:hAnsi="Roboto Condensed" w:cs="Times New Roman"/>
          <w:color w:val="000000"/>
          <w:kern w:val="36"/>
          <w:sz w:val="20"/>
          <w:szCs w:val="20"/>
        </w:rPr>
      </w:pPr>
    </w:p>
    <w:p w14:paraId="72DC9036" w14:textId="1553C31B" w:rsidR="00C10741" w:rsidRPr="00C10741" w:rsidRDefault="00C10741" w:rsidP="00C10741">
      <w:pPr>
        <w:shd w:val="clear" w:color="auto" w:fill="FFFFFF"/>
        <w:spacing w:before="100" w:beforeAutospacing="1"/>
        <w:jc w:val="center"/>
        <w:outlineLvl w:val="0"/>
        <w:rPr>
          <w:rFonts w:ascii="Roboto Condensed" w:eastAsia="Times New Roman" w:hAnsi="Roboto Condensed" w:cs="Times New Roman"/>
          <w:color w:val="000000"/>
          <w:kern w:val="36"/>
          <w:sz w:val="55"/>
          <w:szCs w:val="55"/>
        </w:rPr>
      </w:pPr>
      <w:r w:rsidRPr="00C10741">
        <w:rPr>
          <w:rFonts w:ascii="Roboto Condensed" w:eastAsia="Times New Roman" w:hAnsi="Roboto Condensed" w:cs="Times New Roman"/>
          <w:color w:val="000000"/>
          <w:kern w:val="36"/>
          <w:sz w:val="55"/>
          <w:szCs w:val="55"/>
        </w:rPr>
        <w:t>Informace</w:t>
      </w:r>
      <w:r w:rsidR="00D843F4">
        <w:rPr>
          <w:rFonts w:ascii="Roboto Condensed" w:eastAsia="Times New Roman" w:hAnsi="Roboto Condensed" w:cs="Times New Roman"/>
          <w:color w:val="000000"/>
          <w:kern w:val="36"/>
          <w:sz w:val="55"/>
          <w:szCs w:val="55"/>
        </w:rPr>
        <w:t xml:space="preserve"> </w:t>
      </w:r>
      <w:r w:rsidRPr="00C10741">
        <w:rPr>
          <w:rFonts w:ascii="Roboto Condensed" w:eastAsia="Times New Roman" w:hAnsi="Roboto Condensed" w:cs="Times New Roman"/>
          <w:color w:val="000000"/>
          <w:kern w:val="36"/>
          <w:sz w:val="55"/>
          <w:szCs w:val="55"/>
        </w:rPr>
        <w:t>Státní</w:t>
      </w:r>
      <w:r w:rsidR="00D843F4">
        <w:rPr>
          <w:rFonts w:ascii="Roboto Condensed" w:eastAsia="Times New Roman" w:hAnsi="Roboto Condensed" w:cs="Times New Roman"/>
          <w:color w:val="000000"/>
          <w:kern w:val="36"/>
          <w:sz w:val="55"/>
          <w:szCs w:val="55"/>
        </w:rPr>
        <w:t xml:space="preserve"> </w:t>
      </w:r>
      <w:r w:rsidRPr="00C10741">
        <w:rPr>
          <w:rFonts w:ascii="Roboto Condensed" w:eastAsia="Times New Roman" w:hAnsi="Roboto Condensed" w:cs="Times New Roman"/>
          <w:color w:val="000000"/>
          <w:kern w:val="36"/>
          <w:sz w:val="55"/>
          <w:szCs w:val="55"/>
        </w:rPr>
        <w:t>plavební</w:t>
      </w:r>
      <w:r w:rsidR="00D843F4">
        <w:rPr>
          <w:rFonts w:ascii="Roboto Condensed" w:eastAsia="Times New Roman" w:hAnsi="Roboto Condensed" w:cs="Times New Roman"/>
          <w:color w:val="000000"/>
          <w:kern w:val="36"/>
          <w:sz w:val="55"/>
          <w:szCs w:val="55"/>
        </w:rPr>
        <w:t xml:space="preserve"> </w:t>
      </w:r>
      <w:r w:rsidRPr="00C10741">
        <w:rPr>
          <w:rFonts w:ascii="Roboto Condensed" w:eastAsia="Times New Roman" w:hAnsi="Roboto Condensed" w:cs="Times New Roman"/>
          <w:color w:val="000000"/>
          <w:kern w:val="36"/>
          <w:sz w:val="55"/>
          <w:szCs w:val="55"/>
        </w:rPr>
        <w:t>správy</w:t>
      </w:r>
      <w:r w:rsidR="00D843F4">
        <w:rPr>
          <w:rFonts w:ascii="Roboto Condensed" w:eastAsia="Times New Roman" w:hAnsi="Roboto Condensed" w:cs="Times New Roman"/>
          <w:color w:val="000000"/>
          <w:kern w:val="36"/>
          <w:sz w:val="55"/>
          <w:szCs w:val="55"/>
        </w:rPr>
        <w:t xml:space="preserve"> </w:t>
      </w:r>
      <w:r w:rsidRPr="00C10741">
        <w:rPr>
          <w:rFonts w:ascii="Calibri" w:eastAsia="Times New Roman" w:hAnsi="Calibri" w:cs="Calibri"/>
          <w:color w:val="000000"/>
          <w:kern w:val="36"/>
          <w:sz w:val="55"/>
          <w:szCs w:val="55"/>
        </w:rPr>
        <w:t>č</w:t>
      </w:r>
      <w:r w:rsidRPr="00C10741">
        <w:rPr>
          <w:rFonts w:ascii="Roboto Condensed" w:eastAsia="Times New Roman" w:hAnsi="Roboto Condensed" w:cs="Times New Roman"/>
          <w:color w:val="000000"/>
          <w:kern w:val="36"/>
          <w:sz w:val="55"/>
          <w:szCs w:val="55"/>
        </w:rPr>
        <w:t>.</w:t>
      </w:r>
      <w:r w:rsidR="00D843F4">
        <w:rPr>
          <w:rFonts w:ascii="Roboto Condensed" w:eastAsia="Times New Roman" w:hAnsi="Roboto Condensed" w:cs="Times New Roman"/>
          <w:color w:val="000000"/>
          <w:kern w:val="36"/>
          <w:sz w:val="55"/>
          <w:szCs w:val="55"/>
        </w:rPr>
        <w:t xml:space="preserve"> </w:t>
      </w:r>
      <w:r w:rsidRPr="00C10741">
        <w:rPr>
          <w:rFonts w:ascii="Roboto Condensed" w:eastAsia="Times New Roman" w:hAnsi="Roboto Condensed" w:cs="Times New Roman"/>
          <w:color w:val="000000"/>
          <w:kern w:val="36"/>
          <w:sz w:val="55"/>
          <w:szCs w:val="55"/>
        </w:rPr>
        <w:t>4/2022</w:t>
      </w:r>
    </w:p>
    <w:p w14:paraId="12954A9A" w14:textId="0D9E4C13" w:rsidR="00C10741" w:rsidRPr="00C10741" w:rsidRDefault="00C10741" w:rsidP="00C10741">
      <w:pPr>
        <w:shd w:val="clear" w:color="auto" w:fill="FFFFFF"/>
        <w:spacing w:before="120" w:after="100" w:afterAutospacing="1"/>
        <w:jc w:val="center"/>
        <w:rPr>
          <w:rFonts w:ascii="Arial" w:eastAsia="Times New Roman" w:hAnsi="Arial" w:cs="Arial"/>
          <w:color w:val="333333"/>
        </w:rPr>
      </w:pPr>
      <w:r w:rsidRPr="00C10741">
        <w:rPr>
          <w:rFonts w:ascii="Arial" w:eastAsia="Times New Roman" w:hAnsi="Arial" w:cs="Arial"/>
          <w:color w:val="333333"/>
        </w:rPr>
        <w:t>ze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dne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15.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2.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2022</w:t>
      </w:r>
    </w:p>
    <w:p w14:paraId="045BA77A" w14:textId="5C83C28E" w:rsidR="00C10741" w:rsidRPr="00C10741" w:rsidRDefault="00C10741" w:rsidP="00C10741">
      <w:pPr>
        <w:shd w:val="clear" w:color="auto" w:fill="FFFFFF"/>
        <w:spacing w:before="100" w:beforeAutospacing="1"/>
        <w:jc w:val="center"/>
        <w:outlineLvl w:val="1"/>
        <w:rPr>
          <w:rFonts w:ascii="Arial" w:eastAsia="Times New Roman" w:hAnsi="Arial" w:cs="Arial"/>
          <w:color w:val="000000"/>
          <w:sz w:val="40"/>
          <w:szCs w:val="40"/>
        </w:rPr>
      </w:pPr>
      <w:r w:rsidRPr="00C10741">
        <w:rPr>
          <w:rFonts w:ascii="Arial" w:eastAsia="Times New Roman" w:hAnsi="Arial" w:cs="Arial"/>
          <w:color w:val="000000"/>
          <w:sz w:val="40"/>
          <w:szCs w:val="40"/>
        </w:rPr>
        <w:t>o</w:t>
      </w:r>
      <w:r w:rsidR="00D843F4" w:rsidRPr="00812D24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C10741">
        <w:rPr>
          <w:rFonts w:ascii="Arial" w:eastAsia="Times New Roman" w:hAnsi="Arial" w:cs="Arial"/>
          <w:color w:val="000000"/>
          <w:sz w:val="40"/>
          <w:szCs w:val="40"/>
        </w:rPr>
        <w:t>ukončení</w:t>
      </w:r>
      <w:r w:rsidR="00D843F4" w:rsidRPr="00812D24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C10741">
        <w:rPr>
          <w:rFonts w:ascii="Arial" w:eastAsia="Times New Roman" w:hAnsi="Arial" w:cs="Arial"/>
          <w:color w:val="000000"/>
          <w:sz w:val="40"/>
          <w:szCs w:val="40"/>
        </w:rPr>
        <w:t>platnosti</w:t>
      </w:r>
      <w:r w:rsidR="00D843F4" w:rsidRPr="00812D24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C10741">
        <w:rPr>
          <w:rFonts w:ascii="Arial" w:eastAsia="Times New Roman" w:hAnsi="Arial" w:cs="Arial"/>
          <w:color w:val="000000"/>
          <w:sz w:val="40"/>
          <w:szCs w:val="40"/>
        </w:rPr>
        <w:t>některých</w:t>
      </w:r>
      <w:r w:rsidR="00D843F4" w:rsidRPr="00812D24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C10741">
        <w:rPr>
          <w:rFonts w:ascii="Arial" w:eastAsia="Times New Roman" w:hAnsi="Arial" w:cs="Arial"/>
          <w:color w:val="000000"/>
          <w:sz w:val="40"/>
          <w:szCs w:val="40"/>
        </w:rPr>
        <w:t>průkazů</w:t>
      </w:r>
      <w:r w:rsidR="00D843F4" w:rsidRPr="00812D24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C10741">
        <w:rPr>
          <w:rFonts w:ascii="Arial" w:eastAsia="Times New Roman" w:hAnsi="Arial" w:cs="Arial"/>
          <w:color w:val="000000"/>
          <w:sz w:val="40"/>
          <w:szCs w:val="40"/>
        </w:rPr>
        <w:t>způsobilosti</w:t>
      </w:r>
      <w:r w:rsidR="00D843F4" w:rsidRPr="00812D24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C10741">
        <w:rPr>
          <w:rFonts w:ascii="Arial" w:eastAsia="Times New Roman" w:hAnsi="Arial" w:cs="Arial"/>
          <w:color w:val="000000"/>
          <w:sz w:val="40"/>
          <w:szCs w:val="40"/>
        </w:rPr>
        <w:t>a</w:t>
      </w:r>
      <w:r w:rsidR="00D843F4" w:rsidRPr="00812D24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C10741">
        <w:rPr>
          <w:rFonts w:ascii="Arial" w:eastAsia="Times New Roman" w:hAnsi="Arial" w:cs="Arial"/>
          <w:color w:val="000000"/>
          <w:sz w:val="40"/>
          <w:szCs w:val="40"/>
        </w:rPr>
        <w:t>poslední</w:t>
      </w:r>
      <w:r w:rsidR="00D843F4" w:rsidRPr="00812D24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C10741">
        <w:rPr>
          <w:rFonts w:ascii="Arial" w:eastAsia="Times New Roman" w:hAnsi="Arial" w:cs="Arial"/>
          <w:color w:val="000000"/>
          <w:sz w:val="40"/>
          <w:szCs w:val="40"/>
        </w:rPr>
        <w:t>lhůtě</w:t>
      </w:r>
      <w:r w:rsidR="00D843F4" w:rsidRPr="00812D24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C10741">
        <w:rPr>
          <w:rFonts w:ascii="Arial" w:eastAsia="Times New Roman" w:hAnsi="Arial" w:cs="Arial"/>
          <w:color w:val="000000"/>
          <w:sz w:val="40"/>
          <w:szCs w:val="40"/>
        </w:rPr>
        <w:t>k</w:t>
      </w:r>
      <w:r w:rsidR="00D843F4" w:rsidRPr="00812D24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C10741">
        <w:rPr>
          <w:rFonts w:ascii="Arial" w:eastAsia="Times New Roman" w:hAnsi="Arial" w:cs="Arial"/>
          <w:color w:val="000000"/>
          <w:sz w:val="40"/>
          <w:szCs w:val="40"/>
        </w:rPr>
        <w:t>jejich</w:t>
      </w:r>
      <w:r w:rsidR="00D843F4" w:rsidRPr="00812D24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C10741">
        <w:rPr>
          <w:rFonts w:ascii="Arial" w:eastAsia="Times New Roman" w:hAnsi="Arial" w:cs="Arial"/>
          <w:color w:val="000000"/>
          <w:sz w:val="40"/>
          <w:szCs w:val="40"/>
        </w:rPr>
        <w:t>výměně</w:t>
      </w:r>
    </w:p>
    <w:p w14:paraId="4B34A945" w14:textId="288F4E30" w:rsidR="00C10741" w:rsidRPr="00C10741" w:rsidRDefault="00C10741" w:rsidP="00C10741">
      <w:pPr>
        <w:shd w:val="clear" w:color="auto" w:fill="FFFFFF"/>
        <w:spacing w:before="120" w:after="100" w:afterAutospacing="1"/>
        <w:jc w:val="both"/>
        <w:rPr>
          <w:rFonts w:ascii="Arial" w:eastAsia="Times New Roman" w:hAnsi="Arial" w:cs="Arial"/>
          <w:color w:val="333333"/>
        </w:rPr>
      </w:pPr>
      <w:r w:rsidRPr="00C10741">
        <w:rPr>
          <w:rFonts w:ascii="Arial" w:eastAsia="Times New Roman" w:hAnsi="Arial" w:cs="Arial"/>
          <w:color w:val="333333"/>
        </w:rPr>
        <w:t>Státní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plavební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správa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informuje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plaveckou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veřejnost,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že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během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několika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měsíců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nabude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účinnosti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novela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zákona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vnitrozemské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plavbě,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která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zapracovává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směrnici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Evropského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parlamentu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Rady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(EU)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2017/2397.</w:t>
      </w:r>
    </w:p>
    <w:p w14:paraId="3E4E8D84" w14:textId="25681B5B" w:rsidR="00C10741" w:rsidRPr="00C10741" w:rsidRDefault="00C10741" w:rsidP="00C10741">
      <w:pPr>
        <w:shd w:val="clear" w:color="auto" w:fill="FFFFFF"/>
        <w:spacing w:before="120" w:after="100" w:afterAutospacing="1"/>
        <w:jc w:val="both"/>
        <w:rPr>
          <w:rFonts w:ascii="Arial" w:eastAsia="Times New Roman" w:hAnsi="Arial" w:cs="Arial"/>
          <w:color w:val="333333"/>
        </w:rPr>
      </w:pPr>
      <w:r w:rsidRPr="00C10741">
        <w:rPr>
          <w:rFonts w:ascii="Arial" w:eastAsia="Times New Roman" w:hAnsi="Arial" w:cs="Arial"/>
          <w:color w:val="333333"/>
        </w:rPr>
        <w:t>V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této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souvislosti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Státní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plavební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správa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upozorňuje,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že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držitelé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neplatných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způsobilosti,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kteří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je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nevyměnili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základě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přechodných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ustanovení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obsažených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zákoně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č.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187/2014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Sb.,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kterým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se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mění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zákon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č.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114/1995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Sb.,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o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vnitrozemské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plavbě,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ve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znění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pozdějších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předpisů,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zákon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č.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254/2001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Sb.,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o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vodách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a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o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změně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některých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zákonů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(vodní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zákon),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ve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znění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pozdějších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předpisů,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a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zákon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č.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634/2004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Sb.,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o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správních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poplatcích,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ve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znění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pozdějších</w:t>
      </w:r>
      <w:r w:rsidR="00D843F4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C10741">
        <w:rPr>
          <w:rFonts w:ascii="Arial" w:eastAsia="Times New Roman" w:hAnsi="Arial" w:cs="Arial"/>
          <w:i/>
          <w:iCs/>
          <w:color w:val="333333"/>
        </w:rPr>
        <w:t>předpisů</w:t>
      </w:r>
      <w:r w:rsidRPr="00C10741">
        <w:rPr>
          <w:rFonts w:ascii="Arial" w:eastAsia="Times New Roman" w:hAnsi="Arial" w:cs="Arial"/>
          <w:color w:val="333333"/>
        </w:rPr>
        <w:t>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tak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mohou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učinit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pouze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doby,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než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nabude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účinnosti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další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připravovaná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novela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zákona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o</w:t>
      </w:r>
      <w:r w:rsidR="00D843F4">
        <w:rPr>
          <w:rFonts w:ascii="Arial" w:eastAsia="Times New Roman" w:hAnsi="Arial" w:cs="Arial"/>
          <w:color w:val="333333"/>
        </w:rPr>
        <w:t> </w:t>
      </w:r>
      <w:r w:rsidRPr="00C10741">
        <w:rPr>
          <w:rFonts w:ascii="Arial" w:eastAsia="Times New Roman" w:hAnsi="Arial" w:cs="Arial"/>
          <w:color w:val="333333"/>
        </w:rPr>
        <w:t>vnitrozemské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plavbě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(její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účinnost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předpokládá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od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1.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7.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2022.</w:t>
      </w:r>
    </w:p>
    <w:p w14:paraId="6697C570" w14:textId="64DC078C" w:rsidR="00C10741" w:rsidRPr="00C10741" w:rsidRDefault="00C10741" w:rsidP="00C10741">
      <w:pPr>
        <w:shd w:val="clear" w:color="auto" w:fill="FFFFFF"/>
        <w:spacing w:before="120" w:after="100" w:afterAutospacing="1"/>
        <w:jc w:val="both"/>
        <w:rPr>
          <w:rFonts w:ascii="Arial" w:eastAsia="Times New Roman" w:hAnsi="Arial" w:cs="Arial"/>
          <w:color w:val="333333"/>
        </w:rPr>
      </w:pPr>
      <w:r w:rsidRPr="00C10741">
        <w:rPr>
          <w:rFonts w:ascii="Arial" w:eastAsia="Times New Roman" w:hAnsi="Arial" w:cs="Arial"/>
          <w:color w:val="333333"/>
        </w:rPr>
        <w:t>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základě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zákona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č.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187/2014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Sb.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probíhala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od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ledna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2015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několika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etapách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výměna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způsobilosti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vůdců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členů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posádek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plavidel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včetně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plaveckých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služebních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knížek.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Konečný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termín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výměny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podle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této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novely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byl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průkazy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způsobilosti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vůdců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členů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posádek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plavidel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jiných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než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malých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stanoven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31.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12.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2017,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průkazy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způsobilosti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vůdců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malých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rekreačních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plavidel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31.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12.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2020.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současné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době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základě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ustanovení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zákona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č.</w:t>
      </w:r>
      <w:r w:rsidR="00D843F4">
        <w:rPr>
          <w:rFonts w:ascii="Arial" w:eastAsia="Times New Roman" w:hAnsi="Arial" w:cs="Arial"/>
          <w:color w:val="333333"/>
        </w:rPr>
        <w:t> </w:t>
      </w:r>
      <w:r w:rsidRPr="00C10741">
        <w:rPr>
          <w:rFonts w:ascii="Arial" w:eastAsia="Times New Roman" w:hAnsi="Arial" w:cs="Arial"/>
          <w:color w:val="333333"/>
        </w:rPr>
        <w:t>187/2014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Sb.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platí,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že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pokud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držitel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průkazu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nestihl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termínu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vyměnit,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stále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ještě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může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tak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dodatečně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učinit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získat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platný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Toto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však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podle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připravované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novely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zákona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o</w:t>
      </w:r>
      <w:r w:rsidR="00D843F4">
        <w:rPr>
          <w:rFonts w:ascii="Arial" w:eastAsia="Times New Roman" w:hAnsi="Arial" w:cs="Arial"/>
          <w:color w:val="333333"/>
        </w:rPr>
        <w:t> </w:t>
      </w:r>
      <w:r w:rsidRPr="00C10741">
        <w:rPr>
          <w:rFonts w:ascii="Arial" w:eastAsia="Times New Roman" w:hAnsi="Arial" w:cs="Arial"/>
          <w:color w:val="333333"/>
        </w:rPr>
        <w:t>vnitrozemské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plavbě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změní.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Ode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dne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nabytí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její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účinnosti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nebude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možné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oprávnění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doložit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neplatným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průkazem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způsobilosti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vůdce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člena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posádky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plavidla,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znamená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průkazem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vydaným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31.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12.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2014.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Týká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oprávnění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vůdců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členů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posádek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plavidel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jiných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než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malých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včetně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plaveckých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služebních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knížek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vůdců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malých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rekreačních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plavidel,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bez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ohledu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to,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zda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mají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průkazu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způsobilosti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uvedeno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datum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platnosti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nebo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je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průkazu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uvedena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platnost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bez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omezení.</w:t>
      </w:r>
    </w:p>
    <w:p w14:paraId="677E3446" w14:textId="68B2CC11" w:rsidR="00C10741" w:rsidRPr="00C10741" w:rsidRDefault="00C10741" w:rsidP="00C10741">
      <w:pPr>
        <w:shd w:val="clear" w:color="auto" w:fill="FFFFFF"/>
        <w:spacing w:before="120" w:after="100" w:afterAutospacing="1"/>
        <w:jc w:val="both"/>
        <w:rPr>
          <w:rFonts w:ascii="Arial" w:eastAsia="Times New Roman" w:hAnsi="Arial" w:cs="Arial"/>
          <w:color w:val="333333"/>
        </w:rPr>
      </w:pPr>
      <w:r w:rsidRPr="00C10741">
        <w:rPr>
          <w:rFonts w:ascii="Arial" w:eastAsia="Times New Roman" w:hAnsi="Arial" w:cs="Arial"/>
          <w:color w:val="333333"/>
        </w:rPr>
        <w:t>Důrazně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proto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doporučujeme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zkontrolovat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datum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vydání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průkazu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způsobilosti,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pokud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je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průkazu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datum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vydání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b/>
          <w:bCs/>
          <w:color w:val="333333"/>
        </w:rPr>
        <w:t>před</w:t>
      </w:r>
      <w:r w:rsidR="00D843F4">
        <w:rPr>
          <w:rFonts w:ascii="Arial" w:eastAsia="Times New Roman" w:hAnsi="Arial" w:cs="Arial"/>
          <w:b/>
          <w:bCs/>
          <w:color w:val="333333"/>
        </w:rPr>
        <w:t xml:space="preserve"> </w:t>
      </w:r>
      <w:r w:rsidRPr="00C10741">
        <w:rPr>
          <w:rFonts w:ascii="Arial" w:eastAsia="Times New Roman" w:hAnsi="Arial" w:cs="Arial"/>
          <w:b/>
          <w:bCs/>
          <w:color w:val="333333"/>
        </w:rPr>
        <w:t>1.</w:t>
      </w:r>
      <w:r w:rsidR="00D843F4">
        <w:rPr>
          <w:rFonts w:ascii="Arial" w:eastAsia="Times New Roman" w:hAnsi="Arial" w:cs="Arial"/>
          <w:b/>
          <w:bCs/>
          <w:color w:val="333333"/>
        </w:rPr>
        <w:t xml:space="preserve"> </w:t>
      </w:r>
      <w:r w:rsidRPr="00C10741">
        <w:rPr>
          <w:rFonts w:ascii="Arial" w:eastAsia="Times New Roman" w:hAnsi="Arial" w:cs="Arial"/>
          <w:b/>
          <w:bCs/>
          <w:color w:val="333333"/>
        </w:rPr>
        <w:t>1.</w:t>
      </w:r>
      <w:r w:rsidR="00D843F4">
        <w:rPr>
          <w:rFonts w:ascii="Arial" w:eastAsia="Times New Roman" w:hAnsi="Arial" w:cs="Arial"/>
          <w:b/>
          <w:bCs/>
          <w:color w:val="333333"/>
        </w:rPr>
        <w:t xml:space="preserve"> </w:t>
      </w:r>
      <w:r w:rsidRPr="00C10741">
        <w:rPr>
          <w:rFonts w:ascii="Arial" w:eastAsia="Times New Roman" w:hAnsi="Arial" w:cs="Arial"/>
          <w:b/>
          <w:bCs/>
          <w:color w:val="333333"/>
        </w:rPr>
        <w:t>2015</w:t>
      </w:r>
      <w:r w:rsidRPr="00C10741">
        <w:rPr>
          <w:rFonts w:ascii="Arial" w:eastAsia="Times New Roman" w:hAnsi="Arial" w:cs="Arial"/>
          <w:color w:val="333333"/>
        </w:rPr>
        <w:t>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urychleně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vyměnit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některé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poboček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Státní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plavební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správy.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K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takové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výměně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je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třeba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podat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žádost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výměnu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průkazu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způsobilosti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(nejpozdější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datum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podání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žádosti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je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den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přede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dnem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nabytí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účinnosti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novely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zákona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o</w:t>
      </w:r>
      <w:r w:rsidR="00D843F4">
        <w:rPr>
          <w:rFonts w:ascii="Arial" w:eastAsia="Times New Roman" w:hAnsi="Arial" w:cs="Arial"/>
          <w:color w:val="333333"/>
        </w:rPr>
        <w:t> </w:t>
      </w:r>
      <w:r w:rsidRPr="00C10741">
        <w:rPr>
          <w:rFonts w:ascii="Arial" w:eastAsia="Times New Roman" w:hAnsi="Arial" w:cs="Arial"/>
          <w:color w:val="333333"/>
        </w:rPr>
        <w:t>vnitrozemské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plavbě,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předpokládá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30.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6.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2022)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přiložit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který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má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být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vyměněn.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Taková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výměna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je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bezplatná.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Pokud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žadatel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starý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Státní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plavební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správě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neodevzdá,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zaplatí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žádostí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správní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poplatek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100,</w:t>
      </w:r>
      <w:r w:rsidR="00D843F4">
        <w:rPr>
          <w:rFonts w:ascii="Arial" w:eastAsia="Times New Roman" w:hAnsi="Arial" w:cs="Arial"/>
          <w:color w:val="333333"/>
        </w:rPr>
        <w:t xml:space="preserve">– </w:t>
      </w:r>
      <w:r w:rsidRPr="00C10741">
        <w:rPr>
          <w:rFonts w:ascii="Arial" w:eastAsia="Times New Roman" w:hAnsi="Arial" w:cs="Arial"/>
          <w:color w:val="333333"/>
        </w:rPr>
        <w:t>Kč.</w:t>
      </w:r>
    </w:p>
    <w:p w14:paraId="6FA8526B" w14:textId="6C22FFAA" w:rsidR="00C10741" w:rsidRPr="00C10741" w:rsidRDefault="00C10741" w:rsidP="00C10741">
      <w:pPr>
        <w:shd w:val="clear" w:color="auto" w:fill="FFFFFF"/>
        <w:spacing w:before="120" w:after="100" w:afterAutospacing="1"/>
        <w:jc w:val="both"/>
        <w:rPr>
          <w:rFonts w:ascii="Arial" w:eastAsia="Times New Roman" w:hAnsi="Arial" w:cs="Arial"/>
          <w:color w:val="333333"/>
        </w:rPr>
      </w:pPr>
      <w:r w:rsidRPr="00C10741">
        <w:rPr>
          <w:rFonts w:ascii="Arial" w:eastAsia="Times New Roman" w:hAnsi="Arial" w:cs="Arial"/>
          <w:color w:val="333333"/>
        </w:rPr>
        <w:lastRenderedPageBreak/>
        <w:t>Držitelů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způsobilosti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vůdců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plavidel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členů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posádek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plavidel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včetně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plaveckých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služebních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knížek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vydaných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b/>
          <w:bCs/>
          <w:color w:val="333333"/>
        </w:rPr>
        <w:t>po</w:t>
      </w:r>
      <w:r w:rsidR="00D843F4">
        <w:rPr>
          <w:rFonts w:ascii="Arial" w:eastAsia="Times New Roman" w:hAnsi="Arial" w:cs="Arial"/>
          <w:b/>
          <w:bCs/>
          <w:color w:val="333333"/>
        </w:rPr>
        <w:t xml:space="preserve"> </w:t>
      </w:r>
      <w:r w:rsidRPr="00C10741">
        <w:rPr>
          <w:rFonts w:ascii="Arial" w:eastAsia="Times New Roman" w:hAnsi="Arial" w:cs="Arial"/>
          <w:b/>
          <w:bCs/>
          <w:color w:val="333333"/>
        </w:rPr>
        <w:t>31.</w:t>
      </w:r>
      <w:r w:rsidR="00D843F4">
        <w:rPr>
          <w:rFonts w:ascii="Arial" w:eastAsia="Times New Roman" w:hAnsi="Arial" w:cs="Arial"/>
          <w:b/>
          <w:bCs/>
          <w:color w:val="333333"/>
        </w:rPr>
        <w:t xml:space="preserve"> </w:t>
      </w:r>
      <w:r w:rsidRPr="00C10741">
        <w:rPr>
          <w:rFonts w:ascii="Arial" w:eastAsia="Times New Roman" w:hAnsi="Arial" w:cs="Arial"/>
          <w:b/>
          <w:bCs/>
          <w:color w:val="333333"/>
        </w:rPr>
        <w:t>12.</w:t>
      </w:r>
      <w:r w:rsidR="00D843F4">
        <w:rPr>
          <w:rFonts w:ascii="Arial" w:eastAsia="Times New Roman" w:hAnsi="Arial" w:cs="Arial"/>
          <w:b/>
          <w:bCs/>
          <w:color w:val="333333"/>
        </w:rPr>
        <w:t xml:space="preserve"> </w:t>
      </w:r>
      <w:r w:rsidRPr="00C10741">
        <w:rPr>
          <w:rFonts w:ascii="Arial" w:eastAsia="Times New Roman" w:hAnsi="Arial" w:cs="Arial"/>
          <w:b/>
          <w:bCs/>
          <w:color w:val="333333"/>
        </w:rPr>
        <w:t>2014</w:t>
      </w:r>
      <w:r w:rsidR="00D843F4">
        <w:rPr>
          <w:rFonts w:ascii="Arial" w:eastAsia="Times New Roman" w:hAnsi="Arial" w:cs="Arial"/>
          <w:b/>
          <w:bCs/>
          <w:color w:val="333333"/>
        </w:rPr>
        <w:t xml:space="preserve"> </w:t>
      </w:r>
      <w:r w:rsidRPr="00C10741">
        <w:rPr>
          <w:rFonts w:ascii="Arial" w:eastAsia="Times New Roman" w:hAnsi="Arial" w:cs="Arial"/>
          <w:b/>
          <w:bCs/>
          <w:color w:val="333333"/>
        </w:rPr>
        <w:t>se</w:t>
      </w:r>
      <w:r w:rsidR="00D843F4">
        <w:rPr>
          <w:rFonts w:ascii="Arial" w:eastAsia="Times New Roman" w:hAnsi="Arial" w:cs="Arial"/>
          <w:b/>
          <w:bCs/>
          <w:color w:val="333333"/>
        </w:rPr>
        <w:t xml:space="preserve"> </w:t>
      </w:r>
      <w:r w:rsidRPr="00C10741">
        <w:rPr>
          <w:rFonts w:ascii="Arial" w:eastAsia="Times New Roman" w:hAnsi="Arial" w:cs="Arial"/>
          <w:b/>
          <w:bCs/>
          <w:color w:val="333333"/>
        </w:rPr>
        <w:t>toto</w:t>
      </w:r>
      <w:r w:rsidR="00D843F4">
        <w:rPr>
          <w:rFonts w:ascii="Arial" w:eastAsia="Times New Roman" w:hAnsi="Arial" w:cs="Arial"/>
          <w:b/>
          <w:bCs/>
          <w:color w:val="333333"/>
        </w:rPr>
        <w:t xml:space="preserve"> </w:t>
      </w:r>
      <w:r w:rsidRPr="00C10741">
        <w:rPr>
          <w:rFonts w:ascii="Arial" w:eastAsia="Times New Roman" w:hAnsi="Arial" w:cs="Arial"/>
          <w:b/>
          <w:bCs/>
          <w:color w:val="333333"/>
        </w:rPr>
        <w:t>upozornění</w:t>
      </w:r>
      <w:r w:rsidR="00D843F4">
        <w:rPr>
          <w:rFonts w:ascii="Arial" w:eastAsia="Times New Roman" w:hAnsi="Arial" w:cs="Arial"/>
          <w:b/>
          <w:bCs/>
          <w:color w:val="333333"/>
        </w:rPr>
        <w:t xml:space="preserve"> </w:t>
      </w:r>
      <w:r w:rsidRPr="00C10741">
        <w:rPr>
          <w:rFonts w:ascii="Arial" w:eastAsia="Times New Roman" w:hAnsi="Arial" w:cs="Arial"/>
          <w:b/>
          <w:bCs/>
          <w:color w:val="333333"/>
        </w:rPr>
        <w:t>netýká</w:t>
      </w:r>
      <w:r w:rsidRPr="00C10741">
        <w:rPr>
          <w:rFonts w:ascii="Arial" w:eastAsia="Times New Roman" w:hAnsi="Arial" w:cs="Arial"/>
          <w:color w:val="333333"/>
        </w:rPr>
        <w:t>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jejich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případnou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dočasnou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platnost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upraví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připravovaná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novela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zákona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vnitrozemské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plavbě.</w:t>
      </w:r>
    </w:p>
    <w:p w14:paraId="276ECFC7" w14:textId="6764B91F" w:rsidR="00C10741" w:rsidRPr="00C10741" w:rsidRDefault="00C10741" w:rsidP="00C10741">
      <w:pPr>
        <w:shd w:val="clear" w:color="auto" w:fill="FFFFFF"/>
        <w:spacing w:before="120" w:after="100" w:afterAutospacing="1"/>
        <w:jc w:val="both"/>
        <w:rPr>
          <w:rFonts w:ascii="Arial" w:eastAsia="Times New Roman" w:hAnsi="Arial" w:cs="Arial"/>
          <w:color w:val="333333"/>
        </w:rPr>
      </w:pPr>
      <w:r w:rsidRPr="00C10741">
        <w:rPr>
          <w:rFonts w:ascii="Arial" w:eastAsia="Times New Roman" w:hAnsi="Arial" w:cs="Arial"/>
          <w:color w:val="333333"/>
        </w:rPr>
        <w:t>Výše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uvedené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informace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jejich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včasná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aplikace,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tj.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výměna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způsobilosti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vydaných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31.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12.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2014,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umožní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předejít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složitým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situacím,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které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mohou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zkomplikovat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výkon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povolání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vůdcům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nebo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členům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posádky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plavidel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jiných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než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malých,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tím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znemožnit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držitelům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neplatných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průkazů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výkon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činnosti.</w:t>
      </w:r>
    </w:p>
    <w:p w14:paraId="6125D756" w14:textId="53487305" w:rsidR="00C10741" w:rsidRPr="00C10741" w:rsidRDefault="00C10741" w:rsidP="00C10741">
      <w:pPr>
        <w:shd w:val="clear" w:color="auto" w:fill="FFFFFF"/>
        <w:spacing w:before="120" w:after="100" w:afterAutospacing="1"/>
        <w:jc w:val="both"/>
        <w:rPr>
          <w:rFonts w:ascii="Arial" w:eastAsia="Times New Roman" w:hAnsi="Arial" w:cs="Arial"/>
          <w:color w:val="333333"/>
        </w:rPr>
      </w:pPr>
      <w:r w:rsidRPr="00C10741">
        <w:rPr>
          <w:rFonts w:ascii="Arial" w:eastAsia="Times New Roman" w:hAnsi="Arial" w:cs="Arial"/>
          <w:color w:val="333333"/>
        </w:rPr>
        <w:t>Platí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do: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odvolání</w:t>
      </w:r>
    </w:p>
    <w:p w14:paraId="03C2FA7A" w14:textId="453DE22A" w:rsidR="00C10741" w:rsidRPr="00C10741" w:rsidRDefault="00C10741" w:rsidP="00C10741">
      <w:pPr>
        <w:shd w:val="clear" w:color="auto" w:fill="FFFFFF"/>
        <w:spacing w:before="120" w:after="100" w:afterAutospacing="1"/>
        <w:jc w:val="both"/>
        <w:rPr>
          <w:rFonts w:ascii="Arial" w:eastAsia="Times New Roman" w:hAnsi="Arial" w:cs="Arial"/>
          <w:color w:val="333333"/>
        </w:rPr>
      </w:pPr>
      <w:r w:rsidRPr="00C10741">
        <w:rPr>
          <w:rFonts w:ascii="Arial" w:eastAsia="Times New Roman" w:hAnsi="Arial" w:cs="Arial"/>
          <w:color w:val="333333"/>
        </w:rPr>
        <w:t>(č.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j.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186/Ř/22)</w:t>
      </w:r>
    </w:p>
    <w:p w14:paraId="6A0FD3F0" w14:textId="3A22CAF3" w:rsidR="00C10741" w:rsidRPr="00C10741" w:rsidRDefault="00C10741" w:rsidP="00C10741">
      <w:pPr>
        <w:shd w:val="clear" w:color="auto" w:fill="FFFFFF"/>
        <w:spacing w:before="120" w:after="100" w:afterAutospacing="1"/>
        <w:jc w:val="center"/>
        <w:rPr>
          <w:rFonts w:ascii="Arial" w:eastAsia="Times New Roman" w:hAnsi="Arial" w:cs="Arial"/>
          <w:color w:val="333333"/>
        </w:rPr>
      </w:pPr>
      <w:r w:rsidRPr="00C10741">
        <w:rPr>
          <w:rFonts w:ascii="Arial" w:eastAsia="Times New Roman" w:hAnsi="Arial" w:cs="Arial"/>
          <w:color w:val="333333"/>
        </w:rPr>
        <w:t>Mgr.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Klára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Němcová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v.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r.</w:t>
      </w:r>
    </w:p>
    <w:p w14:paraId="7C42922C" w14:textId="39904A51" w:rsidR="00C10741" w:rsidRPr="00C10741" w:rsidRDefault="00C10741" w:rsidP="00C10741">
      <w:pPr>
        <w:shd w:val="clear" w:color="auto" w:fill="FFFFFF"/>
        <w:spacing w:before="120" w:after="100" w:afterAutospacing="1"/>
        <w:jc w:val="center"/>
        <w:rPr>
          <w:rFonts w:ascii="Arial" w:eastAsia="Times New Roman" w:hAnsi="Arial" w:cs="Arial"/>
          <w:color w:val="333333"/>
        </w:rPr>
      </w:pPr>
      <w:r w:rsidRPr="00C10741">
        <w:rPr>
          <w:rFonts w:ascii="Arial" w:eastAsia="Times New Roman" w:hAnsi="Arial" w:cs="Arial"/>
          <w:color w:val="333333"/>
        </w:rPr>
        <w:t>vedoucí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služebního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úřadu</w:t>
      </w:r>
      <w:r w:rsidRPr="00C10741">
        <w:rPr>
          <w:rFonts w:ascii="Arial" w:eastAsia="Times New Roman" w:hAnsi="Arial" w:cs="Arial"/>
          <w:color w:val="333333"/>
        </w:rPr>
        <w:br/>
        <w:t>–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ředitelka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Státní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plavební</w:t>
      </w:r>
      <w:r w:rsidR="00D843F4">
        <w:rPr>
          <w:rFonts w:ascii="Arial" w:eastAsia="Times New Roman" w:hAnsi="Arial" w:cs="Arial"/>
          <w:color w:val="333333"/>
        </w:rPr>
        <w:t xml:space="preserve"> </w:t>
      </w:r>
      <w:r w:rsidRPr="00C10741">
        <w:rPr>
          <w:rFonts w:ascii="Arial" w:eastAsia="Times New Roman" w:hAnsi="Arial" w:cs="Arial"/>
          <w:color w:val="333333"/>
        </w:rPr>
        <w:t>správy</w:t>
      </w:r>
    </w:p>
    <w:p w14:paraId="7ED95148" w14:textId="0EB4590A" w:rsidR="00C10741" w:rsidRPr="00C10741" w:rsidRDefault="00F74050" w:rsidP="00C1074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hyperlink r:id="rId7" w:history="1">
        <w:r w:rsidR="00C10741" w:rsidRPr="00C10741">
          <w:rPr>
            <w:rFonts w:ascii="Arial" w:eastAsia="Times New Roman" w:hAnsi="Arial" w:cs="Arial"/>
            <w:color w:val="000000"/>
            <w:sz w:val="16"/>
            <w:szCs w:val="16"/>
            <w:u w:val="single"/>
          </w:rPr>
          <w:t>©</w:t>
        </w:r>
        <w:r w:rsidR="00D843F4">
          <w:rPr>
            <w:rFonts w:ascii="Arial" w:eastAsia="Times New Roman" w:hAnsi="Arial" w:cs="Arial"/>
            <w:color w:val="000000"/>
            <w:sz w:val="16"/>
            <w:szCs w:val="16"/>
            <w:u w:val="single"/>
          </w:rPr>
          <w:t xml:space="preserve"> </w:t>
        </w:r>
        <w:r w:rsidR="00C10741" w:rsidRPr="00C10741">
          <w:rPr>
            <w:rFonts w:ascii="Arial" w:eastAsia="Times New Roman" w:hAnsi="Arial" w:cs="Arial"/>
            <w:color w:val="000000"/>
            <w:sz w:val="16"/>
            <w:szCs w:val="16"/>
            <w:u w:val="single"/>
          </w:rPr>
          <w:t>Státní</w:t>
        </w:r>
        <w:r w:rsidR="00D843F4">
          <w:rPr>
            <w:rFonts w:ascii="Arial" w:eastAsia="Times New Roman" w:hAnsi="Arial" w:cs="Arial"/>
            <w:color w:val="000000"/>
            <w:sz w:val="16"/>
            <w:szCs w:val="16"/>
            <w:u w:val="single"/>
          </w:rPr>
          <w:t xml:space="preserve"> </w:t>
        </w:r>
        <w:r w:rsidR="00C10741" w:rsidRPr="00C10741">
          <w:rPr>
            <w:rFonts w:ascii="Arial" w:eastAsia="Times New Roman" w:hAnsi="Arial" w:cs="Arial"/>
            <w:color w:val="000000"/>
            <w:sz w:val="16"/>
            <w:szCs w:val="16"/>
            <w:u w:val="single"/>
          </w:rPr>
          <w:t>plavební</w:t>
        </w:r>
        <w:r w:rsidR="00D843F4">
          <w:rPr>
            <w:rFonts w:ascii="Arial" w:eastAsia="Times New Roman" w:hAnsi="Arial" w:cs="Arial"/>
            <w:color w:val="000000"/>
            <w:sz w:val="16"/>
            <w:szCs w:val="16"/>
            <w:u w:val="single"/>
          </w:rPr>
          <w:t xml:space="preserve"> </w:t>
        </w:r>
        <w:r w:rsidR="00C10741" w:rsidRPr="00C10741">
          <w:rPr>
            <w:rFonts w:ascii="Arial" w:eastAsia="Times New Roman" w:hAnsi="Arial" w:cs="Arial"/>
            <w:color w:val="000000"/>
            <w:sz w:val="16"/>
            <w:szCs w:val="16"/>
            <w:u w:val="single"/>
          </w:rPr>
          <w:t>správa</w:t>
        </w:r>
      </w:hyperlink>
    </w:p>
    <w:p w14:paraId="43B4FEA7" w14:textId="77777777" w:rsidR="00215D9B" w:rsidRDefault="00215D9B"/>
    <w:sectPr w:rsidR="00215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A92A" w14:textId="77777777" w:rsidR="00F74050" w:rsidRDefault="00F74050" w:rsidP="00C10741">
      <w:r>
        <w:separator/>
      </w:r>
    </w:p>
  </w:endnote>
  <w:endnote w:type="continuationSeparator" w:id="0">
    <w:p w14:paraId="1242C026" w14:textId="77777777" w:rsidR="00F74050" w:rsidRDefault="00F74050" w:rsidP="00C1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E475" w14:textId="77777777" w:rsidR="00F74050" w:rsidRDefault="00F74050" w:rsidP="00C10741">
      <w:r>
        <w:separator/>
      </w:r>
    </w:p>
  </w:footnote>
  <w:footnote w:type="continuationSeparator" w:id="0">
    <w:p w14:paraId="65F04873" w14:textId="77777777" w:rsidR="00F74050" w:rsidRDefault="00F74050" w:rsidP="00C10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F7"/>
    <w:rsid w:val="00215D9B"/>
    <w:rsid w:val="006C3F79"/>
    <w:rsid w:val="00812D24"/>
    <w:rsid w:val="008301F0"/>
    <w:rsid w:val="009960F7"/>
    <w:rsid w:val="00B43913"/>
    <w:rsid w:val="00B55F84"/>
    <w:rsid w:val="00C10741"/>
    <w:rsid w:val="00D843F4"/>
    <w:rsid w:val="00E82D3F"/>
    <w:rsid w:val="00F7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82DF"/>
  <w15:chartTrackingRefBased/>
  <w15:docId w15:val="{3FA1F9A2-0EEC-4806-A7AC-7687BC39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07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1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7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107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107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0741"/>
    <w:rPr>
      <w:i/>
      <w:iCs/>
    </w:rPr>
  </w:style>
  <w:style w:type="character" w:styleId="Strong">
    <w:name w:val="Strong"/>
    <w:basedOn w:val="DefaultParagraphFont"/>
    <w:uiPriority w:val="22"/>
    <w:qFormat/>
    <w:rsid w:val="00C1074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07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741"/>
  </w:style>
  <w:style w:type="paragraph" w:styleId="Footer">
    <w:name w:val="footer"/>
    <w:basedOn w:val="Normal"/>
    <w:link w:val="FooterChar"/>
    <w:uiPriority w:val="99"/>
    <w:unhideWhenUsed/>
    <w:rsid w:val="00C10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118">
          <w:marLeft w:val="0"/>
          <w:marRight w:val="0"/>
          <w:marTop w:val="240"/>
          <w:marBottom w:val="0"/>
          <w:divBdr>
            <w:top w:val="single" w:sz="6" w:space="0" w:color="D5D8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328">
          <w:marLeft w:val="0"/>
          <w:marRight w:val="0"/>
          <w:marTop w:val="0"/>
          <w:marBottom w:val="0"/>
          <w:divBdr>
            <w:top w:val="single" w:sz="6" w:space="0" w:color="D5D8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lavebniurad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Maly, Jiri [External]</dc:creator>
  <cp:keywords/>
  <dc:description/>
  <cp:lastModifiedBy>Maly, Jiri [External]</cp:lastModifiedBy>
  <cp:revision>4</cp:revision>
  <dcterms:created xsi:type="dcterms:W3CDTF">2022-05-23T10:47:00Z</dcterms:created>
  <dcterms:modified xsi:type="dcterms:W3CDTF">2022-05-23T11:01:00Z</dcterms:modified>
</cp:coreProperties>
</file>